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86A21">
      <w:pPr>
        <w:spacing w:line="560" w:lineRule="exact"/>
        <w:rPr>
          <w:rFonts w:hint="eastAsia" w:eastAsia="黑体"/>
          <w:bCs/>
          <w:sz w:val="36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 w14:paraId="7DC76FCD">
      <w:pPr>
        <w:spacing w:line="6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20</w:t>
      </w:r>
      <w:r>
        <w:rPr>
          <w:rFonts w:ascii="Times New Roman" w:hAnsi="Times New Roman" w:eastAsia="方正小标宋简体"/>
          <w:bCs/>
          <w:sz w:val="44"/>
          <w:szCs w:val="44"/>
        </w:rPr>
        <w:t>2</w:t>
      </w:r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/>
          <w:bCs/>
          <w:sz w:val="44"/>
          <w:szCs w:val="44"/>
        </w:rPr>
        <w:t>年广西</w:t>
      </w:r>
      <w:r>
        <w:rPr>
          <w:rFonts w:hint="eastAsia" w:ascii="方正小标宋简体" w:hAnsi="仿宋" w:eastAsia="方正小标宋简体"/>
          <w:bCs/>
          <w:sz w:val="44"/>
          <w:szCs w:val="44"/>
          <w:lang w:eastAsia="zh-CN"/>
        </w:rPr>
        <w:t>医科大学教学成果奖（</w:t>
      </w:r>
      <w:r>
        <w:rPr>
          <w:rFonts w:hint="eastAsia" w:ascii="方正小标宋简体" w:hAnsi="仿宋" w:eastAsia="方正小标宋简体"/>
          <w:bCs/>
          <w:sz w:val="44"/>
          <w:szCs w:val="44"/>
          <w:lang w:val="en-US" w:eastAsia="zh-CN"/>
        </w:rPr>
        <w:t>研究生教育</w:t>
      </w:r>
      <w:r>
        <w:rPr>
          <w:rFonts w:hint="eastAsia" w:ascii="方正小标宋简体" w:hAnsi="仿宋" w:eastAsia="方正小标宋简体"/>
          <w:bCs/>
          <w:sz w:val="44"/>
          <w:szCs w:val="44"/>
          <w:lang w:eastAsia="zh-CN"/>
        </w:rPr>
        <w:t>）</w:t>
      </w:r>
      <w:r>
        <w:rPr>
          <w:rFonts w:hint="eastAsia" w:ascii="方正小标宋简体" w:hAnsi="仿宋" w:eastAsia="方正小标宋简体"/>
          <w:bCs/>
          <w:sz w:val="44"/>
          <w:szCs w:val="44"/>
        </w:rPr>
        <w:t>推荐</w:t>
      </w:r>
      <w:r>
        <w:rPr>
          <w:rFonts w:hint="eastAsia" w:ascii="方正小标宋简体" w:hAnsi="仿宋" w:eastAsia="方正小标宋简体"/>
          <w:bCs/>
          <w:sz w:val="44"/>
          <w:szCs w:val="44"/>
          <w:lang w:eastAsia="zh-CN"/>
        </w:rPr>
        <w:t>排序</w:t>
      </w:r>
      <w:r>
        <w:rPr>
          <w:rFonts w:hint="eastAsia" w:ascii="方正小标宋简体" w:hAnsi="仿宋" w:eastAsia="方正小标宋简体"/>
          <w:bCs/>
          <w:sz w:val="44"/>
          <w:szCs w:val="44"/>
        </w:rPr>
        <w:t>汇总表</w:t>
      </w:r>
    </w:p>
    <w:p w14:paraId="22C7CB1A">
      <w:pPr>
        <w:spacing w:line="560" w:lineRule="exact"/>
        <w:rPr>
          <w:rFonts w:eastAsia="仿宋"/>
          <w:sz w:val="10"/>
        </w:rPr>
      </w:pPr>
    </w:p>
    <w:p w14:paraId="3A8AA9EB">
      <w:pPr>
        <w:spacing w:line="56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推荐单位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ascii="宋体" w:hAnsi="宋体"/>
          <w:sz w:val="28"/>
          <w:szCs w:val="28"/>
        </w:rPr>
        <w:t>盖章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ascii="宋体" w:hAnsi="宋体"/>
          <w:sz w:val="28"/>
          <w:szCs w:val="28"/>
        </w:rPr>
        <w:t xml:space="preserve">：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</w:t>
      </w:r>
      <w:r>
        <w:rPr>
          <w:rFonts w:ascii="宋体" w:hAnsi="宋体"/>
          <w:sz w:val="28"/>
          <w:szCs w:val="28"/>
        </w:rPr>
        <w:t xml:space="preserve">填报日期：    年    月    日 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2904"/>
        <w:gridCol w:w="2762"/>
        <w:gridCol w:w="2179"/>
        <w:gridCol w:w="1453"/>
        <w:gridCol w:w="2324"/>
        <w:gridCol w:w="1328"/>
      </w:tblGrid>
      <w:tr w14:paraId="7821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47" w:type="pct"/>
            <w:noWrap w:val="0"/>
            <w:vAlign w:val="center"/>
          </w:tcPr>
          <w:p w14:paraId="52070B73">
            <w:pPr>
              <w:ind w:left="-93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推荐序号</w:t>
            </w:r>
          </w:p>
        </w:tc>
        <w:tc>
          <w:tcPr>
            <w:tcW w:w="1021" w:type="pct"/>
            <w:noWrap w:val="0"/>
            <w:vAlign w:val="center"/>
          </w:tcPr>
          <w:p w14:paraId="4C98A943">
            <w:pPr>
              <w:ind w:left="-93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成果名称</w:t>
            </w:r>
          </w:p>
        </w:tc>
        <w:tc>
          <w:tcPr>
            <w:tcW w:w="971" w:type="pct"/>
            <w:noWrap w:val="0"/>
            <w:vAlign w:val="center"/>
          </w:tcPr>
          <w:p w14:paraId="2802DB9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主要完成人姓名</w:t>
            </w:r>
          </w:p>
        </w:tc>
        <w:tc>
          <w:tcPr>
            <w:tcW w:w="766" w:type="pct"/>
            <w:noWrap w:val="0"/>
            <w:vAlign w:val="center"/>
          </w:tcPr>
          <w:p w14:paraId="567E602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主要完成单位</w:t>
            </w:r>
          </w:p>
        </w:tc>
        <w:tc>
          <w:tcPr>
            <w:tcW w:w="511" w:type="pct"/>
            <w:noWrap w:val="0"/>
            <w:vAlign w:val="center"/>
          </w:tcPr>
          <w:p w14:paraId="2133BF49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类别代码</w:t>
            </w:r>
          </w:p>
        </w:tc>
        <w:tc>
          <w:tcPr>
            <w:tcW w:w="817" w:type="pct"/>
            <w:noWrap w:val="0"/>
            <w:vAlign w:val="center"/>
          </w:tcPr>
          <w:p w14:paraId="5E84F81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实践检验期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（一</w:t>
            </w:r>
            <w:r>
              <w:rPr>
                <w:rFonts w:hint="eastAsia" w:ascii="黑体" w:hAnsi="黑体" w:eastAsia="黑体" w:cs="黑体"/>
                <w:sz w:val="24"/>
              </w:rPr>
              <w:t>年）</w:t>
            </w:r>
          </w:p>
        </w:tc>
        <w:tc>
          <w:tcPr>
            <w:tcW w:w="467" w:type="pct"/>
            <w:noWrap w:val="0"/>
            <w:vAlign w:val="center"/>
          </w:tcPr>
          <w:p w14:paraId="76D2CA3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 w14:paraId="75CB6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47" w:type="pct"/>
            <w:noWrap w:val="0"/>
            <w:vAlign w:val="center"/>
          </w:tcPr>
          <w:p w14:paraId="3173A893">
            <w:pPr>
              <w:ind w:left="-9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1" w:type="pct"/>
            <w:noWrap w:val="0"/>
            <w:vAlign w:val="center"/>
          </w:tcPr>
          <w:p w14:paraId="298A0498">
            <w:pPr>
              <w:ind w:left="9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71" w:type="pct"/>
            <w:noWrap w:val="0"/>
            <w:vAlign w:val="center"/>
          </w:tcPr>
          <w:p w14:paraId="7116A1B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6" w:type="pct"/>
            <w:noWrap w:val="0"/>
            <w:vAlign w:val="center"/>
          </w:tcPr>
          <w:p w14:paraId="2E9E533F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11" w:type="pct"/>
            <w:noWrap w:val="0"/>
            <w:vAlign w:val="center"/>
          </w:tcPr>
          <w:p w14:paraId="35414630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17" w:type="pct"/>
            <w:noWrap w:val="0"/>
            <w:vAlign w:val="center"/>
          </w:tcPr>
          <w:p w14:paraId="4AEE9EA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67" w:type="pct"/>
            <w:noWrap w:val="0"/>
            <w:vAlign w:val="center"/>
          </w:tcPr>
          <w:p w14:paraId="134C8809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13BB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7" w:type="pct"/>
            <w:noWrap w:val="0"/>
            <w:vAlign w:val="center"/>
          </w:tcPr>
          <w:p w14:paraId="5430E95B">
            <w:pPr>
              <w:ind w:left="-9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1" w:type="pct"/>
            <w:noWrap w:val="0"/>
            <w:vAlign w:val="center"/>
          </w:tcPr>
          <w:p w14:paraId="1DAF16C9">
            <w:pPr>
              <w:ind w:left="9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71" w:type="pct"/>
            <w:noWrap w:val="0"/>
            <w:vAlign w:val="center"/>
          </w:tcPr>
          <w:p w14:paraId="66365D86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6" w:type="pct"/>
            <w:noWrap w:val="0"/>
            <w:vAlign w:val="center"/>
          </w:tcPr>
          <w:p w14:paraId="46EF9A3B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11" w:type="pct"/>
            <w:noWrap w:val="0"/>
            <w:vAlign w:val="center"/>
          </w:tcPr>
          <w:p w14:paraId="7C155461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17" w:type="pct"/>
            <w:noWrap w:val="0"/>
            <w:vAlign w:val="center"/>
          </w:tcPr>
          <w:p w14:paraId="49CF0F1A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67" w:type="pct"/>
            <w:noWrap w:val="0"/>
            <w:vAlign w:val="center"/>
          </w:tcPr>
          <w:p w14:paraId="6431544E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65750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47" w:type="pct"/>
            <w:noWrap w:val="0"/>
            <w:vAlign w:val="center"/>
          </w:tcPr>
          <w:p w14:paraId="27034F97">
            <w:pPr>
              <w:ind w:left="-9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1" w:type="pct"/>
            <w:noWrap w:val="0"/>
            <w:vAlign w:val="center"/>
          </w:tcPr>
          <w:p w14:paraId="691263B7">
            <w:pPr>
              <w:ind w:left="9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71" w:type="pct"/>
            <w:noWrap w:val="0"/>
            <w:vAlign w:val="center"/>
          </w:tcPr>
          <w:p w14:paraId="3DD618A3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6" w:type="pct"/>
            <w:noWrap w:val="0"/>
            <w:vAlign w:val="center"/>
          </w:tcPr>
          <w:p w14:paraId="2D5C509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11" w:type="pct"/>
            <w:noWrap w:val="0"/>
            <w:vAlign w:val="center"/>
          </w:tcPr>
          <w:p w14:paraId="01A6B56A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17" w:type="pct"/>
            <w:noWrap w:val="0"/>
            <w:vAlign w:val="center"/>
          </w:tcPr>
          <w:p w14:paraId="28DA2D9C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67" w:type="pct"/>
            <w:noWrap w:val="0"/>
            <w:vAlign w:val="center"/>
          </w:tcPr>
          <w:p w14:paraId="7DC5248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02F5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7" w:type="pct"/>
            <w:noWrap w:val="0"/>
            <w:vAlign w:val="center"/>
          </w:tcPr>
          <w:p w14:paraId="0C416E9D">
            <w:pPr>
              <w:ind w:left="-9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1" w:type="pct"/>
            <w:noWrap w:val="0"/>
            <w:vAlign w:val="center"/>
          </w:tcPr>
          <w:p w14:paraId="17AE4BAD">
            <w:pPr>
              <w:ind w:left="9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71" w:type="pct"/>
            <w:noWrap w:val="0"/>
            <w:vAlign w:val="center"/>
          </w:tcPr>
          <w:p w14:paraId="0C11DE7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6" w:type="pct"/>
            <w:noWrap w:val="0"/>
            <w:vAlign w:val="center"/>
          </w:tcPr>
          <w:p w14:paraId="6F48CAA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11" w:type="pct"/>
            <w:noWrap w:val="0"/>
            <w:vAlign w:val="center"/>
          </w:tcPr>
          <w:p w14:paraId="154521A6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17" w:type="pct"/>
            <w:noWrap w:val="0"/>
            <w:vAlign w:val="center"/>
          </w:tcPr>
          <w:p w14:paraId="78DC048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67" w:type="pct"/>
            <w:noWrap w:val="0"/>
            <w:vAlign w:val="center"/>
          </w:tcPr>
          <w:p w14:paraId="1EAAC9AE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499E76D6">
      <w:pPr>
        <w:ind w:firstLine="120" w:firstLineChars="50"/>
        <w:rPr>
          <w:rFonts w:ascii="宋体" w:hAnsi="宋体"/>
          <w:sz w:val="24"/>
        </w:rPr>
      </w:pPr>
    </w:p>
    <w:p w14:paraId="7A0ABDDD">
      <w:pPr>
        <w:ind w:firstLine="120" w:firstLineChars="5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注：</w:t>
      </w:r>
      <w:r>
        <w:rPr>
          <w:rFonts w:hint="eastAsia" w:ascii="Times New Roman" w:hAnsi="Times New Roman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sz w:val="24"/>
        </w:rPr>
        <w:t xml:space="preserve"> 主要完成人姓名及成果主要完成单位之间用</w:t>
      </w:r>
      <w:bookmarkStart w:id="0" w:name="_GoBack"/>
      <w:r>
        <w:rPr>
          <w:rFonts w:hint="eastAsia" w:ascii="宋体" w:hAnsi="宋体"/>
          <w:sz w:val="24"/>
          <w:lang w:eastAsia="zh-CN"/>
        </w:rPr>
        <w:t>“、</w:t>
      </w:r>
      <w:bookmarkEnd w:id="0"/>
      <w:r>
        <w:rPr>
          <w:rFonts w:ascii="宋体" w:hAnsi="宋体"/>
          <w:sz w:val="24"/>
        </w:rPr>
        <w:t>”隔开。</w:t>
      </w:r>
    </w:p>
    <w:p w14:paraId="3DE21935">
      <w:pPr>
        <w:ind w:firstLine="600" w:firstLineChars="250"/>
        <w:rPr>
          <w:rFonts w:ascii="宋体" w:hAnsi="宋体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 实践检验期应从正式实施（包括试行）教育教学方案的时间开始计算，单位为年，应</w:t>
      </w:r>
      <w:r>
        <w:rPr>
          <w:rFonts w:ascii="宋体" w:hAnsi="宋体"/>
          <w:sz w:val="24"/>
        </w:rPr>
        <w:t>与</w:t>
      </w:r>
      <w:r>
        <w:rPr>
          <w:rFonts w:hint="eastAsia" w:ascii="宋体" w:hAnsi="宋体"/>
          <w:sz w:val="24"/>
          <w:lang w:eastAsia="zh-CN"/>
        </w:rPr>
        <w:t>申报书</w:t>
      </w:r>
      <w:r>
        <w:rPr>
          <w:rFonts w:hint="eastAsia" w:ascii="宋体" w:hAnsi="宋体"/>
          <w:sz w:val="24"/>
        </w:rPr>
        <w:t>中</w:t>
      </w:r>
      <w:r>
        <w:rPr>
          <w:rFonts w:ascii="宋体" w:hAnsi="宋体"/>
          <w:sz w:val="24"/>
        </w:rPr>
        <w:t>填写的保持一致。</w:t>
      </w:r>
    </w:p>
    <w:p w14:paraId="499485FB">
      <w:pPr>
        <w:spacing w:after="120" w:afterLines="50"/>
        <w:ind w:firstLine="960" w:firstLineChars="400"/>
        <w:rPr>
          <w:rFonts w:ascii="宋体" w:hAnsi="宋体"/>
          <w:sz w:val="24"/>
        </w:rPr>
      </w:pPr>
    </w:p>
    <w:p w14:paraId="5A8505CA">
      <w:pPr>
        <w:spacing w:after="120" w:afterLines="50"/>
        <w:ind w:firstLine="720" w:firstLineChars="300"/>
      </w:pPr>
      <w:r>
        <w:rPr>
          <w:rFonts w:ascii="宋体" w:hAnsi="宋体"/>
          <w:sz w:val="24"/>
        </w:rPr>
        <w:t>填表</w:t>
      </w:r>
      <w:r>
        <w:rPr>
          <w:rFonts w:hint="eastAsia" w:ascii="宋体" w:hAnsi="宋体"/>
          <w:sz w:val="24"/>
          <w:lang w:eastAsia="zh-CN"/>
        </w:rPr>
        <w:t>联系</w:t>
      </w:r>
      <w:r>
        <w:rPr>
          <w:rFonts w:ascii="宋体" w:hAnsi="宋体"/>
          <w:sz w:val="24"/>
        </w:rPr>
        <w:t xml:space="preserve">人：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</w:t>
      </w:r>
      <w:r>
        <w:rPr>
          <w:rFonts w:ascii="宋体" w:hAnsi="宋体"/>
          <w:sz w:val="24"/>
        </w:rPr>
        <w:t xml:space="preserve">                    联系电话：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417" w:right="1417" w:bottom="1417" w:left="1417" w:header="851" w:footer="1559" w:gutter="0"/>
      <w:cols w:space="720" w:num="1"/>
      <w:rtlGutter w:val="0"/>
      <w:docGrid w:linePitch="5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D15953-4216-4652-9BFA-0756150EE0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11B5CEF-4347-4FC3-9386-462214E5B53E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681E1FC-5589-45EF-A623-92B83C6B96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1FE4FF9-9FAC-4BFF-94DC-9B47C3C153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7B3AF">
    <w:pPr>
      <w:pStyle w:val="3"/>
      <w:ind w:right="360" w:firstLine="360"/>
      <w:rPr>
        <w:rFonts w:hint="eastAsia" w:ascii="仿宋" w:hAnsi="仿宋" w:eastAsia="仿宋" w:cs="仿宋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DC630">
    <w:pPr>
      <w:pStyle w:val="3"/>
      <w:ind w:right="360" w:firstLine="0"/>
      <w:rPr>
        <w:rFonts w:hint="eastAsia" w:ascii="仿宋" w:hAnsi="仿宋" w:eastAsia="仿宋" w:cs="仿宋"/>
      </w:rPr>
    </w:pPr>
    <w:r>
      <w:rPr>
        <w:rStyle w:val="6"/>
        <w:rFonts w:hint="eastAsia" w:ascii="仿宋" w:hAnsi="仿宋" w:eastAsia="仿宋" w:cs="仿宋"/>
        <w:sz w:val="28"/>
        <w:szCs w:val="28"/>
      </w:rPr>
      <w:t xml:space="preserve">— </w:t>
    </w:r>
    <w:r>
      <w:rPr>
        <w:rStyle w:val="6"/>
        <w:rFonts w:hint="eastAsia" w:ascii="仿宋" w:hAnsi="仿宋" w:eastAsia="仿宋" w:cs="仿宋"/>
        <w:sz w:val="28"/>
        <w:szCs w:val="28"/>
      </w:rPr>
      <w:fldChar w:fldCharType="begin"/>
    </w:r>
    <w:r>
      <w:rPr>
        <w:rStyle w:val="6"/>
        <w:rFonts w:hint="eastAsia" w:ascii="仿宋" w:hAnsi="仿宋" w:eastAsia="仿宋" w:cs="仿宋"/>
        <w:sz w:val="28"/>
        <w:szCs w:val="28"/>
      </w:rPr>
      <w:instrText xml:space="preserve">PAGE  </w:instrText>
    </w:r>
    <w:r>
      <w:rPr>
        <w:rStyle w:val="6"/>
        <w:rFonts w:hint="eastAsia" w:ascii="仿宋" w:hAnsi="仿宋" w:eastAsia="仿宋" w:cs="仿宋"/>
        <w:sz w:val="28"/>
        <w:szCs w:val="28"/>
      </w:rPr>
      <w:fldChar w:fldCharType="separate"/>
    </w:r>
    <w:r>
      <w:rPr>
        <w:rStyle w:val="6"/>
        <w:rFonts w:hint="eastAsia" w:ascii="仿宋" w:hAnsi="仿宋" w:eastAsia="仿宋" w:cs="仿宋"/>
        <w:sz w:val="28"/>
        <w:szCs w:val="28"/>
      </w:rPr>
      <w:t>3</w:t>
    </w:r>
    <w:r>
      <w:rPr>
        <w:rStyle w:val="6"/>
        <w:rFonts w:hint="eastAsia" w:ascii="仿宋" w:hAnsi="仿宋" w:eastAsia="仿宋" w:cs="仿宋"/>
        <w:sz w:val="28"/>
        <w:szCs w:val="28"/>
      </w:rPr>
      <w:fldChar w:fldCharType="end"/>
    </w:r>
    <w:r>
      <w:rPr>
        <w:rStyle w:val="6"/>
        <w:rFonts w:hint="eastAsia" w:ascii="仿宋" w:hAnsi="仿宋" w:eastAsia="仿宋" w:cs="仿宋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713D5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B1302">
                          <w:r>
                            <w:t>ImpTraceLabel=PD94bWwgdmVyc2lvbj0nMS4wJyBlbmNvZGluZz0nVVRGLTgnPz48dHJhY2U+PGNvbnRlbnQ+PC9jb250ZW50PjxhY2NvdW50PnBxYW8zM3V4c2ZnamN6anRhZ2Vyc3k8L2FjY291bnQ+PG1hY2hpbmVDb2RlPkszODkyODIxMDQwMTkKPC9tYWNoaW5lQ29kZT48dGltZT4yMDIzLTA2LTI3IDExOjQwOjU0PC90aW1lPjxzeXN0ZW0+TUI8c3lzdGVtPjwvdHJhY2U+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oqH5uzQAAAP8AAAAPAAAAAAAAAAEAIAAAACIA&#10;AABkcnMvZG93bnJldi54bWxQSwECFAAUAAAACACHTuJAxgJ0RqIBAABFAwAADgAAAAAAAAABACAA&#10;AAAcAQAAZHJzL2Uyb0RvYy54bWxQSwUGAAAAAAYABgBZAQAAMA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560B1302">
                    <w:r>
                      <w:t>ImpTraceLabel=PD94bWwgdmVyc2lvbj0nMS4wJyBlbmNvZGluZz0nVVRGLTgnPz48dHJhY2U+PGNvbnRlbnQ+PC9jb250ZW50PjxhY2NvdW50PnBxYW8zM3V4c2ZnamN6anRhZ2Vyc3k8L2FjY291bnQ+PG1hY2hpbmVDb2RlPkszODkyODIxMDQwMTkKPC9tYWNoaW5lQ29kZT48dGltZT4yMDIzLTA2LTI3IDExOjQwOjU0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227E5"/>
    <w:rsid w:val="51E72BCD"/>
    <w:rsid w:val="614361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Arial Unicode MS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177</Characters>
  <Lines>0</Lines>
  <Paragraphs>0</Paragraphs>
  <TotalTime>27</TotalTime>
  <ScaleCrop>false</ScaleCrop>
  <LinksUpToDate>false</LinksUpToDate>
  <CharactersWithSpaces>298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PC</cp:lastModifiedBy>
  <dcterms:modified xsi:type="dcterms:W3CDTF">2025-02-19T09:46:47Z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eyJoZGlkIjoiMDI3NTFjZTVhYTlmYmMyZjQ4MjVlMzMyYzU3MDZjNGMiLCJ1c2VySWQiOiIzNzc2MzcxMzAifQ==</vt:lpwstr>
  </property>
  <property fmtid="{D5CDD505-2E9C-101B-9397-08002B2CF9AE}" pid="4" name="ICV">
    <vt:lpwstr>0385E50204064C05AFBA39F3C1A98D18_12</vt:lpwstr>
  </property>
</Properties>
</file>