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22629">
      <w:pPr>
        <w:widowControl/>
        <w:jc w:val="left"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附件</w:t>
      </w:r>
      <w:r>
        <w:rPr>
          <w:rFonts w:hint="eastAsia" w:ascii="Times New Roman" w:hAnsi="Times New Roman" w:eastAsia="仿宋"/>
          <w:b/>
          <w:sz w:val="32"/>
          <w:szCs w:val="32"/>
        </w:rPr>
        <w:t>3</w:t>
      </w:r>
    </w:p>
    <w:p w14:paraId="2A2DCB24">
      <w:pPr>
        <w:tabs>
          <w:tab w:val="left" w:pos="3768"/>
          <w:tab w:val="center" w:pos="4482"/>
        </w:tabs>
        <w:jc w:val="left"/>
        <w:rPr>
          <w:rFonts w:ascii="Times New Roman" w:hAnsi="Times New Roman" w:eastAsia="黑体"/>
          <w:b/>
          <w:sz w:val="32"/>
          <w:szCs w:val="32"/>
        </w:rPr>
      </w:pPr>
      <w:r>
        <w:rPr>
          <w:rFonts w:hint="eastAsia" w:ascii="Times New Roman" w:hAnsi="黑体" w:eastAsia="黑体"/>
          <w:b/>
          <w:sz w:val="32"/>
          <w:szCs w:val="32"/>
        </w:rPr>
        <w:tab/>
      </w:r>
      <w:r>
        <w:rPr>
          <w:rFonts w:hint="eastAsia" w:ascii="Times New Roman" w:hAnsi="黑体" w:eastAsia="黑体"/>
          <w:b/>
          <w:sz w:val="32"/>
          <w:szCs w:val="32"/>
        </w:rPr>
        <w:tab/>
      </w:r>
      <w:r>
        <w:rPr>
          <w:rFonts w:hint="eastAsia" w:ascii="Times New Roman" w:hAnsi="黑体" w:eastAsia="黑体"/>
          <w:b/>
          <w:sz w:val="32"/>
          <w:szCs w:val="32"/>
        </w:rPr>
        <w:t>摘要模板</w:t>
      </w:r>
    </w:p>
    <w:p w14:paraId="759DB24F">
      <w:pPr>
        <w:pStyle w:val="2"/>
        <w:spacing w:before="156" w:beforeLines="50" w:line="348" w:lineRule="auto"/>
        <w:ind w:firstLine="643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方正仿宋_GB2312"/>
          <w:b/>
          <w:bCs/>
          <w:sz w:val="32"/>
          <w:szCs w:val="32"/>
        </w:rPr>
        <w:t>提交作品形式：</w:t>
      </w:r>
      <w:r>
        <w:rPr>
          <w:rFonts w:hint="eastAsia" w:ascii="仿宋" w:hAnsi="仿宋" w:eastAsia="仿宋" w:cs="方正仿宋_GB2312"/>
          <w:b/>
          <w:sz w:val="32"/>
          <w:szCs w:val="32"/>
        </w:rPr>
        <w:t>中英文摘要</w:t>
      </w:r>
      <w:r>
        <w:rPr>
          <w:rFonts w:hint="eastAsia" w:ascii="仿宋" w:hAnsi="仿宋" w:eastAsia="仿宋" w:cs="方正仿宋_GB2312"/>
          <w:kern w:val="2"/>
          <w:sz w:val="32"/>
          <w:szCs w:val="32"/>
        </w:rPr>
        <w:t>完整版1份，字数500-800字。中文字体为宋体；英文字体为</w:t>
      </w:r>
      <w:r>
        <w:rPr>
          <w:rFonts w:ascii="仿宋" w:hAnsi="仿宋" w:eastAsia="仿宋"/>
          <w:sz w:val="32"/>
          <w:szCs w:val="32"/>
        </w:rPr>
        <w:t>Times New Roman</w:t>
      </w:r>
      <w:r>
        <w:rPr>
          <w:rFonts w:hint="eastAsia" w:ascii="仿宋" w:hAnsi="仿宋" w:eastAsia="仿宋" w:cs="方正仿宋_GB2312"/>
          <w:kern w:val="2"/>
          <w:sz w:val="32"/>
          <w:szCs w:val="32"/>
        </w:rPr>
        <w:t>。</w:t>
      </w:r>
      <w:r>
        <w:rPr>
          <w:rFonts w:ascii="仿宋" w:hAnsi="仿宋" w:eastAsia="仿宋"/>
          <w:kern w:val="2"/>
          <w:sz w:val="32"/>
          <w:szCs w:val="32"/>
        </w:rPr>
        <w:t>pdf</w:t>
      </w:r>
      <w:r>
        <w:rPr>
          <w:rFonts w:hint="eastAsia" w:ascii="仿宋" w:hAnsi="仿宋" w:eastAsia="仿宋" w:cs="方正仿宋_GB2312"/>
          <w:kern w:val="2"/>
          <w:sz w:val="32"/>
          <w:szCs w:val="32"/>
        </w:rPr>
        <w:t>版本。</w:t>
      </w:r>
    </w:p>
    <w:p w14:paraId="3B981AC8">
      <w:pPr>
        <w:pStyle w:val="2"/>
        <w:spacing w:line="348" w:lineRule="auto"/>
        <w:rPr>
          <w:rFonts w:ascii="仿宋" w:hAnsi="仿宋" w:eastAsia="仿宋"/>
          <w:b/>
          <w:bCs/>
          <w:sz w:val="28"/>
          <w:szCs w:val="28"/>
        </w:rPr>
      </w:pPr>
    </w:p>
    <w:p w14:paraId="00EC2318">
      <w:pPr>
        <w:pStyle w:val="2"/>
        <w:spacing w:line="348" w:lineRule="auto"/>
        <w:rPr>
          <w:rFonts w:hint="eastAsia" w:ascii="仿宋" w:hAnsi="仿宋" w:eastAsia="仿宋" w:cs="方正仿宋_GB2312"/>
          <w:bCs/>
          <w:sz w:val="32"/>
          <w:szCs w:val="32"/>
        </w:rPr>
      </w:pPr>
      <w:r>
        <w:rPr>
          <w:rFonts w:hint="eastAsia" w:ascii="仿宋" w:hAnsi="仿宋" w:eastAsia="仿宋" w:cs="方正仿宋_GB2312"/>
          <w:b/>
          <w:bCs/>
          <w:kern w:val="2"/>
          <w:sz w:val="32"/>
          <w:szCs w:val="32"/>
        </w:rPr>
        <w:t>学科组（基础医学、生物学）</w:t>
      </w:r>
      <w:r>
        <w:rPr>
          <w:rFonts w:hint="eastAsia" w:ascii="仿宋" w:hAnsi="仿宋" w:eastAsia="仿宋" w:cs="方正仿宋_GB2312"/>
          <w:kern w:val="2"/>
          <w:sz w:val="32"/>
          <w:szCs w:val="32"/>
        </w:rPr>
        <w:t>：（黑体四号，靠左）</w:t>
      </w:r>
    </w:p>
    <w:p w14:paraId="2A39808C">
      <w:pPr>
        <w:pStyle w:val="2"/>
        <w:spacing w:line="348" w:lineRule="auto"/>
        <w:jc w:val="center"/>
        <w:rPr>
          <w:rFonts w:hint="eastAsia" w:ascii="仿宋" w:hAnsi="仿宋" w:eastAsia="仿宋" w:cs="方正仿宋_GB2312"/>
          <w:bCs/>
          <w:sz w:val="28"/>
          <w:szCs w:val="28"/>
        </w:rPr>
      </w:pPr>
      <w:r>
        <w:rPr>
          <w:rFonts w:hint="eastAsia" w:ascii="仿宋" w:hAnsi="仿宋" w:eastAsia="仿宋" w:cs="方正仿宋_GB2312"/>
          <w:b/>
          <w:bCs/>
          <w:sz w:val="28"/>
          <w:szCs w:val="28"/>
        </w:rPr>
        <w:t>题目</w:t>
      </w:r>
      <w:r>
        <w:rPr>
          <w:rFonts w:ascii="仿宋" w:hAnsi="仿宋" w:eastAsia="仿宋"/>
          <w:b/>
          <w:sz w:val="28"/>
          <w:szCs w:val="28"/>
        </w:rPr>
        <w:t>/Title</w:t>
      </w:r>
      <w:r>
        <w:rPr>
          <w:rFonts w:hint="eastAsia" w:ascii="仿宋" w:hAnsi="仿宋" w:eastAsia="仿宋" w:cs="方正仿宋_GB2312"/>
          <w:b/>
          <w:sz w:val="28"/>
          <w:szCs w:val="28"/>
        </w:rPr>
        <w:t>，中文稿</w:t>
      </w:r>
      <w:r>
        <w:rPr>
          <w:rFonts w:hint="eastAsia" w:ascii="仿宋" w:hAnsi="仿宋" w:eastAsia="仿宋" w:cs="方正仿宋_GB2312"/>
          <w:bCs/>
          <w:sz w:val="28"/>
          <w:szCs w:val="28"/>
        </w:rPr>
        <w:t>（</w:t>
      </w:r>
      <w:r>
        <w:rPr>
          <w:rFonts w:hint="eastAsia" w:ascii="仿宋" w:hAnsi="仿宋" w:eastAsia="仿宋" w:cs="方正仿宋_GB2312"/>
          <w:kern w:val="2"/>
          <w:sz w:val="28"/>
          <w:szCs w:val="28"/>
        </w:rPr>
        <w:t>黑体四号，居中），英文稿（Arial四号，居中）</w:t>
      </w:r>
    </w:p>
    <w:p w14:paraId="0A69B94E">
      <w:pPr>
        <w:spacing w:line="348" w:lineRule="auto"/>
        <w:jc w:val="center"/>
        <w:rPr>
          <w:rFonts w:hint="eastAsia" w:ascii="仿宋" w:hAnsi="仿宋" w:eastAsia="仿宋" w:cs="方正仿宋_GB2312"/>
          <w:sz w:val="32"/>
          <w:szCs w:val="32"/>
        </w:rPr>
      </w:pPr>
      <w:r>
        <w:rPr>
          <w:rFonts w:hint="eastAsia" w:ascii="仿宋" w:hAnsi="仿宋" w:eastAsia="仿宋" w:cs="方正仿宋_GB2312"/>
          <w:b/>
          <w:sz w:val="32"/>
          <w:szCs w:val="32"/>
        </w:rPr>
        <w:t>作者：姓名</w:t>
      </w:r>
      <w:r>
        <w:rPr>
          <w:rFonts w:hint="eastAsia" w:ascii="仿宋" w:hAnsi="仿宋" w:eastAsia="仿宋" w:cs="方正仿宋_GB2312"/>
          <w:sz w:val="32"/>
          <w:szCs w:val="32"/>
        </w:rPr>
        <w:t>（要求：五号、加粗、居中，作者间2字符空格）</w:t>
      </w:r>
    </w:p>
    <w:p w14:paraId="3F7C0BA1">
      <w:pPr>
        <w:spacing w:line="348" w:lineRule="auto"/>
        <w:jc w:val="center"/>
        <w:rPr>
          <w:rFonts w:hint="eastAsia" w:ascii="仿宋" w:hAnsi="仿宋" w:eastAsia="仿宋" w:cs="方正仿宋_GB2312"/>
          <w:sz w:val="32"/>
          <w:szCs w:val="32"/>
        </w:rPr>
      </w:pPr>
      <w:r>
        <w:rPr>
          <w:rFonts w:hint="eastAsia" w:ascii="仿宋" w:hAnsi="仿宋" w:eastAsia="仿宋" w:cs="方正仿宋_GB2312"/>
          <w:b/>
          <w:sz w:val="32"/>
          <w:szCs w:val="32"/>
        </w:rPr>
        <w:t>指导教师：姓名</w:t>
      </w:r>
      <w:r>
        <w:rPr>
          <w:rFonts w:hint="eastAsia" w:ascii="仿宋" w:hAnsi="仿宋" w:eastAsia="仿宋" w:cs="方正仿宋_GB2312"/>
          <w:sz w:val="32"/>
          <w:szCs w:val="32"/>
        </w:rPr>
        <w:t>（要求：五号、加粗、居中）</w:t>
      </w:r>
    </w:p>
    <w:p w14:paraId="5A8E65EA">
      <w:pPr>
        <w:spacing w:line="348" w:lineRule="auto"/>
        <w:rPr>
          <w:rFonts w:hint="eastAsia" w:ascii="仿宋" w:hAnsi="仿宋" w:eastAsia="仿宋" w:cs="方正仿宋_GB2312"/>
          <w:sz w:val="32"/>
          <w:szCs w:val="32"/>
        </w:rPr>
      </w:pPr>
      <w:r>
        <w:rPr>
          <w:rFonts w:hint="eastAsia" w:ascii="仿宋" w:hAnsi="仿宋" w:eastAsia="仿宋" w:cs="方正仿宋_GB2312"/>
          <w:b/>
          <w:kern w:val="0"/>
          <w:sz w:val="32"/>
          <w:szCs w:val="32"/>
        </w:rPr>
        <w:t>摘要</w:t>
      </w:r>
      <w:r>
        <w:rPr>
          <w:rFonts w:ascii="仿宋" w:hAnsi="仿宋" w:eastAsia="仿宋" w:cs="Times New Roman"/>
          <w:b/>
          <w:kern w:val="0"/>
          <w:sz w:val="32"/>
          <w:szCs w:val="32"/>
        </w:rPr>
        <w:t>/Abstract</w:t>
      </w:r>
      <w:r>
        <w:rPr>
          <w:rFonts w:hint="eastAsia" w:ascii="仿宋" w:hAnsi="仿宋" w:eastAsia="仿宋" w:cs="方正仿宋_GB2312"/>
          <w:b/>
          <w:kern w:val="0"/>
          <w:sz w:val="32"/>
          <w:szCs w:val="32"/>
        </w:rPr>
        <w:t>：</w:t>
      </w:r>
      <w:r>
        <w:rPr>
          <w:rFonts w:hint="eastAsia" w:ascii="仿宋" w:hAnsi="仿宋" w:eastAsia="仿宋" w:cs="方正仿宋_GB2312"/>
          <w:b/>
          <w:sz w:val="32"/>
          <w:szCs w:val="32"/>
        </w:rPr>
        <w:t>目的</w:t>
      </w:r>
      <w:r>
        <w:rPr>
          <w:rFonts w:hint="eastAsia" w:ascii="仿宋" w:hAnsi="仿宋" w:eastAsia="仿宋" w:cs="方正仿宋_GB2312"/>
          <w:sz w:val="32"/>
          <w:szCs w:val="32"/>
        </w:rPr>
        <w:t>XXX；</w:t>
      </w:r>
      <w:r>
        <w:rPr>
          <w:rFonts w:hint="eastAsia" w:ascii="仿宋" w:hAnsi="仿宋" w:eastAsia="仿宋" w:cs="方正仿宋_GB2312"/>
          <w:b/>
          <w:sz w:val="32"/>
          <w:szCs w:val="32"/>
        </w:rPr>
        <w:t>方法</w:t>
      </w:r>
      <w:r>
        <w:rPr>
          <w:rFonts w:hint="eastAsia" w:ascii="仿宋" w:hAnsi="仿宋" w:eastAsia="仿宋" w:cs="方正仿宋_GB2312"/>
          <w:sz w:val="32"/>
          <w:szCs w:val="32"/>
        </w:rPr>
        <w:t>XXX；</w:t>
      </w:r>
      <w:r>
        <w:rPr>
          <w:rFonts w:hint="eastAsia" w:ascii="仿宋" w:hAnsi="仿宋" w:eastAsia="仿宋" w:cs="方正仿宋_GB2312"/>
          <w:b/>
          <w:sz w:val="32"/>
          <w:szCs w:val="32"/>
        </w:rPr>
        <w:t>结果</w:t>
      </w:r>
      <w:r>
        <w:rPr>
          <w:rFonts w:hint="eastAsia" w:ascii="仿宋" w:hAnsi="仿宋" w:eastAsia="仿宋" w:cs="方正仿宋_GB2312"/>
          <w:sz w:val="32"/>
          <w:szCs w:val="32"/>
        </w:rPr>
        <w:t>XXX；</w:t>
      </w:r>
      <w:r>
        <w:rPr>
          <w:rFonts w:hint="eastAsia" w:ascii="仿宋" w:hAnsi="仿宋" w:eastAsia="仿宋" w:cs="方正仿宋_GB2312"/>
          <w:b/>
          <w:sz w:val="32"/>
          <w:szCs w:val="32"/>
        </w:rPr>
        <w:t>结论</w:t>
      </w:r>
      <w:r>
        <w:rPr>
          <w:rFonts w:hint="eastAsia" w:ascii="仿宋" w:hAnsi="仿宋" w:eastAsia="仿宋" w:cs="方正仿宋_GB2312"/>
          <w:sz w:val="32"/>
          <w:szCs w:val="32"/>
        </w:rPr>
        <w:t>XXX。</w:t>
      </w:r>
    </w:p>
    <w:p w14:paraId="3AC08B73">
      <w:pPr>
        <w:spacing w:line="348" w:lineRule="auto"/>
        <w:rPr>
          <w:rFonts w:hint="eastAsia" w:ascii="仿宋" w:hAnsi="仿宋" w:eastAsia="仿宋" w:cs="方正仿宋_GB2312"/>
          <w:sz w:val="32"/>
          <w:szCs w:val="32"/>
        </w:rPr>
      </w:pPr>
      <w:r>
        <w:rPr>
          <w:rFonts w:hint="eastAsia" w:ascii="仿宋" w:hAnsi="仿宋" w:eastAsia="仿宋" w:cs="方正仿宋_GB2312"/>
          <w:b/>
          <w:sz w:val="32"/>
          <w:szCs w:val="32"/>
        </w:rPr>
        <w:t>关键词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/Keywords:</w:t>
      </w:r>
      <w:r>
        <w:rPr>
          <w:rFonts w:hint="eastAsia" w:ascii="仿宋" w:hAnsi="仿宋" w:eastAsia="仿宋" w:cs="方正仿宋_GB2312"/>
          <w:b/>
          <w:sz w:val="32"/>
          <w:szCs w:val="32"/>
        </w:rPr>
        <w:t xml:space="preserve"> </w:t>
      </w:r>
      <w:r>
        <w:rPr>
          <w:rFonts w:hint="eastAsia" w:ascii="仿宋" w:hAnsi="仿宋" w:eastAsia="仿宋" w:cs="方正仿宋_GB2312"/>
          <w:sz w:val="32"/>
          <w:szCs w:val="32"/>
        </w:rPr>
        <w:t>XXX；XXX；XXX；……</w:t>
      </w:r>
    </w:p>
    <w:p w14:paraId="4E0EB118">
      <w:pPr>
        <w:spacing w:line="348" w:lineRule="auto"/>
        <w:rPr>
          <w:rFonts w:hint="eastAsia" w:ascii="仿宋" w:hAnsi="仿宋" w:eastAsia="仿宋" w:cs="方正仿宋_GB2312"/>
          <w:sz w:val="32"/>
          <w:szCs w:val="32"/>
        </w:rPr>
      </w:pPr>
      <w:r>
        <w:rPr>
          <w:rFonts w:hint="eastAsia" w:ascii="仿宋" w:hAnsi="仿宋" w:eastAsia="仿宋" w:cs="方正仿宋_GB2312"/>
          <w:b/>
          <w:sz w:val="32"/>
          <w:szCs w:val="32"/>
        </w:rPr>
        <w:t>（格式如上</w:t>
      </w:r>
      <w:r>
        <w:rPr>
          <w:rFonts w:hint="eastAsia" w:ascii="仿宋" w:hAnsi="仿宋" w:eastAsia="仿宋" w:cs="方正仿宋_GB2312"/>
          <w:sz w:val="32"/>
          <w:szCs w:val="32"/>
        </w:rPr>
        <w:t>：顶头、不分段；小四号；目的、方法、结果、结论等字体加粗，后空一格，其他字体不加粗。先中文摘要后英文摘要）</w:t>
      </w:r>
    </w:p>
    <w:p w14:paraId="2727825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2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2025-12-02T10:15:15Z</dcterms:created>
  <dc:creator>Lenovo</dc:creator>
  <cp:lastModifiedBy>刘津瑞</cp:lastModifiedBy>
  <dcterms:modified xsi:type="dcterms:W3CDTF">2025-12-02T10:15:29Z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eyJoZGlkIjoiODMyZjEwMzE0NWY3YTRmMjBmOGE3MDA3NDIxYmMwMDQiLCJ1c2VySWQiOiIxNzQxNDg4MzQxIn0=</vt:lpwstr>
  </property>
  <property fmtid="{D5CDD505-2E9C-101B-9397-08002B2CF9AE}" pid="4" name="ICV">
    <vt:lpwstr>5BFC07C4927C4293A1BAA15424466A36_12</vt:lpwstr>
  </property>
</Properties>
</file>